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3C6D5" w14:textId="77777777" w:rsidR="00337269" w:rsidRPr="00337269" w:rsidRDefault="00561D9F" w:rsidP="00337269">
      <w:pPr>
        <w:spacing w:after="160" w:line="288" w:lineRule="auto"/>
        <w:jc w:val="center"/>
        <w:rPr>
          <w:rFonts w:ascii="Times New Roman" w:eastAsia="Times New Roman" w:hAnsi="Times New Roman" w:cs="Times New Roman"/>
          <w:b/>
          <w:iCs/>
          <w:sz w:val="32"/>
          <w:szCs w:val="36"/>
        </w:rPr>
      </w:pPr>
      <w:r w:rsidRPr="00337269">
        <w:rPr>
          <w:rFonts w:ascii="Times New Roman" w:eastAsia="Times New Roman" w:hAnsi="Times New Roman" w:cs="Times New Roman"/>
          <w:b/>
          <w:iCs/>
          <w:sz w:val="32"/>
          <w:szCs w:val="36"/>
        </w:rPr>
        <w:t>Những Lời Khai Thị Trí Huệ Trong Kinh Kim Cang</w:t>
      </w:r>
    </w:p>
    <w:p w14:paraId="7B7EB7A8" w14:textId="5CCD8BA9" w:rsidR="00561D9F" w:rsidRPr="00337269" w:rsidRDefault="00561D9F" w:rsidP="00337269">
      <w:pPr>
        <w:spacing w:after="0" w:line="288" w:lineRule="auto"/>
        <w:rPr>
          <w:rFonts w:ascii="Times New Roman" w:eastAsia="Times New Roman" w:hAnsi="Times New Roman" w:cs="Times New Roman"/>
          <w:iCs/>
          <w:sz w:val="28"/>
          <w:szCs w:val="28"/>
        </w:rPr>
      </w:pPr>
      <w:r w:rsidRPr="00337269">
        <w:rPr>
          <w:rFonts w:ascii="Times New Roman" w:eastAsia="Times New Roman" w:hAnsi="Times New Roman" w:cs="Times New Roman"/>
          <w:b/>
          <w:iCs/>
          <w:sz w:val="28"/>
          <w:szCs w:val="28"/>
        </w:rPr>
        <w:t>Chủ Đề 916:</w:t>
      </w:r>
      <w:r w:rsidRPr="00337269">
        <w:rPr>
          <w:rFonts w:ascii="Times New Roman" w:eastAsia="Times New Roman" w:hAnsi="Times New Roman" w:cs="Times New Roman"/>
          <w:iCs/>
          <w:sz w:val="28"/>
          <w:szCs w:val="28"/>
        </w:rPr>
        <w:t xml:space="preserve"> </w:t>
      </w:r>
      <w:r w:rsidRPr="00337269">
        <w:rPr>
          <w:rFonts w:ascii="Times New Roman" w:hAnsi="Times New Roman" w:cs="Times New Roman"/>
          <w:b/>
          <w:bCs/>
          <w:sz w:val="28"/>
          <w:szCs w:val="28"/>
        </w:rPr>
        <w:t xml:space="preserve">Thế Tôn Nói Lời Này, </w:t>
      </w:r>
      <w:r w:rsidRPr="00337269">
        <w:rPr>
          <w:rFonts w:ascii="Times New Roman" w:hAnsi="Times New Roman" w:cs="Times New Roman"/>
          <w:b/>
          <w:sz w:val="28"/>
          <w:szCs w:val="28"/>
        </w:rPr>
        <w:t>Chính Là Muốn Những Người Đã Phát Tâm Đại Bi</w:t>
      </w:r>
      <w:r w:rsidRPr="00337269">
        <w:rPr>
          <w:rFonts w:ascii="Times New Roman" w:hAnsi="Times New Roman" w:cs="Times New Roman"/>
          <w:b/>
          <w:bCs/>
          <w:sz w:val="28"/>
          <w:szCs w:val="28"/>
        </w:rPr>
        <w:t>, Nên Gia Công Tu Tập Ở Chỗ Ly Niệm</w:t>
      </w:r>
    </w:p>
    <w:p w14:paraId="66B1E32B" w14:textId="224E317D" w:rsidR="009E68DB" w:rsidRDefault="009E68DB" w:rsidP="009E68DB">
      <w:pPr>
        <w:spacing w:after="0" w:line="288" w:lineRule="auto"/>
        <w:rPr>
          <w:rFonts w:ascii="Times New Roman" w:eastAsia="Times New Roman" w:hAnsi="Times New Roman" w:cs="Times New Roman"/>
          <w:b/>
          <w:bCs/>
          <w:sz w:val="28"/>
          <w:szCs w:val="28"/>
        </w:rPr>
      </w:pPr>
      <w:r w:rsidRPr="009E68DB">
        <w:rPr>
          <w:rFonts w:ascii="Times New Roman" w:eastAsia="Times New Roman" w:hAnsi="Times New Roman" w:cs="Times New Roman"/>
          <w:b/>
          <w:bCs/>
          <w:sz w:val="28"/>
          <w:szCs w:val="28"/>
        </w:rPr>
        <w:t>Chủ giảng:</w:t>
      </w:r>
      <w:r w:rsidRPr="009E68DB">
        <w:rPr>
          <w:rFonts w:ascii="Times New Roman" w:eastAsia="Times New Roman" w:hAnsi="Times New Roman" w:cs="Times New Roman"/>
          <w:bCs/>
          <w:sz w:val="28"/>
          <w:szCs w:val="28"/>
        </w:rPr>
        <w:t xml:space="preserve"> Pháp sư Tịnh Không</w:t>
      </w:r>
    </w:p>
    <w:p w14:paraId="4758A1B7" w14:textId="6326E87D" w:rsidR="00561D9F" w:rsidRPr="00337269" w:rsidRDefault="00561D9F" w:rsidP="00337269">
      <w:pPr>
        <w:spacing w:after="0" w:line="288" w:lineRule="auto"/>
        <w:rPr>
          <w:rFonts w:ascii="Times New Roman" w:eastAsia="Times New Roman" w:hAnsi="Times New Roman" w:cs="Times New Roman"/>
          <w:sz w:val="28"/>
          <w:szCs w:val="28"/>
        </w:rPr>
      </w:pPr>
      <w:r w:rsidRPr="00337269">
        <w:rPr>
          <w:rFonts w:ascii="Times New Roman" w:eastAsia="Times New Roman" w:hAnsi="Times New Roman" w:cs="Times New Roman"/>
          <w:b/>
          <w:bCs/>
          <w:sz w:val="28"/>
          <w:szCs w:val="28"/>
        </w:rPr>
        <w:t>Thời gian:</w:t>
      </w:r>
      <w:r w:rsidRPr="00337269">
        <w:rPr>
          <w:rFonts w:ascii="Times New Roman" w:eastAsia="Times New Roman" w:hAnsi="Times New Roman" w:cs="Times New Roman"/>
          <w:sz w:val="28"/>
          <w:szCs w:val="28"/>
        </w:rPr>
        <w:t xml:space="preserve"> Tháng 05 năm 1995</w:t>
      </w:r>
    </w:p>
    <w:p w14:paraId="2E40C2B9" w14:textId="77777777" w:rsidR="00561D9F" w:rsidRPr="00337269" w:rsidRDefault="00561D9F" w:rsidP="00337269">
      <w:pPr>
        <w:spacing w:after="0" w:line="288" w:lineRule="auto"/>
        <w:rPr>
          <w:rFonts w:ascii="Times New Roman" w:eastAsia="Times New Roman" w:hAnsi="Times New Roman" w:cs="Times New Roman"/>
          <w:sz w:val="28"/>
          <w:szCs w:val="28"/>
        </w:rPr>
      </w:pPr>
      <w:r w:rsidRPr="00337269">
        <w:rPr>
          <w:rFonts w:ascii="Times New Roman" w:eastAsia="Times New Roman" w:hAnsi="Times New Roman" w:cs="Times New Roman"/>
          <w:b/>
          <w:bCs/>
          <w:sz w:val="28"/>
          <w:szCs w:val="28"/>
        </w:rPr>
        <w:t>Địa điểm:</w:t>
      </w:r>
      <w:r w:rsidRPr="00337269">
        <w:rPr>
          <w:rFonts w:ascii="Times New Roman" w:eastAsia="Times New Roman" w:hAnsi="Times New Roman" w:cs="Times New Roman"/>
          <w:sz w:val="28"/>
          <w:szCs w:val="28"/>
        </w:rPr>
        <w:t xml:space="preserve"> Cư Sĩ Lâm Phật Giáo Singapore</w:t>
      </w:r>
    </w:p>
    <w:p w14:paraId="057AF380" w14:textId="77777777" w:rsidR="00561D9F" w:rsidRPr="00337269" w:rsidRDefault="00561D9F" w:rsidP="00337269">
      <w:pPr>
        <w:spacing w:after="0" w:line="288" w:lineRule="auto"/>
        <w:rPr>
          <w:rFonts w:ascii="Times New Roman" w:eastAsia="Times New Roman" w:hAnsi="Times New Roman" w:cs="Times New Roman"/>
          <w:sz w:val="28"/>
          <w:szCs w:val="28"/>
        </w:rPr>
      </w:pPr>
      <w:r w:rsidRPr="00337269">
        <w:rPr>
          <w:rFonts w:ascii="Times New Roman" w:eastAsia="Times New Roman" w:hAnsi="Times New Roman" w:cs="Times New Roman"/>
          <w:b/>
          <w:bCs/>
          <w:sz w:val="28"/>
          <w:szCs w:val="28"/>
        </w:rPr>
        <w:t>Trích lục từ:</w:t>
      </w:r>
      <w:r w:rsidRPr="00337269">
        <w:rPr>
          <w:rFonts w:ascii="Times New Roman" w:eastAsia="Times New Roman" w:hAnsi="Times New Roman" w:cs="Times New Roman"/>
          <w:sz w:val="28"/>
          <w:szCs w:val="28"/>
        </w:rPr>
        <w:t xml:space="preserve"> Báo cáo nghiên cứu Kim Cang Bát Nhã (Tập 078)</w:t>
      </w:r>
    </w:p>
    <w:p w14:paraId="58DC2321" w14:textId="77777777" w:rsidR="00561D9F" w:rsidRPr="00337269" w:rsidRDefault="00561D9F" w:rsidP="00337269">
      <w:pPr>
        <w:spacing w:after="0" w:line="288" w:lineRule="auto"/>
        <w:rPr>
          <w:rFonts w:ascii="Times New Roman" w:eastAsia="Times New Roman" w:hAnsi="Times New Roman" w:cs="Times New Roman"/>
          <w:sz w:val="28"/>
          <w:szCs w:val="28"/>
        </w:rPr>
      </w:pPr>
      <w:r w:rsidRPr="00337269">
        <w:rPr>
          <w:rFonts w:ascii="Times New Roman" w:eastAsia="Times New Roman" w:hAnsi="Times New Roman" w:cs="Times New Roman"/>
          <w:b/>
          <w:sz w:val="28"/>
          <w:szCs w:val="28"/>
        </w:rPr>
        <w:t>Chuyển ngữ:</w:t>
      </w:r>
      <w:r w:rsidRPr="00337269">
        <w:rPr>
          <w:rFonts w:ascii="Times New Roman" w:eastAsia="Times New Roman" w:hAnsi="Times New Roman" w:cs="Times New Roman"/>
          <w:sz w:val="28"/>
          <w:szCs w:val="28"/>
        </w:rPr>
        <w:t xml:space="preserve"> Tịch Minh</w:t>
      </w:r>
    </w:p>
    <w:p w14:paraId="103C9A95" w14:textId="3E50FCBB" w:rsidR="005A4CD0" w:rsidRPr="00337269" w:rsidRDefault="00337269" w:rsidP="003B1D1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D980944" w14:textId="77777777" w:rsidR="00337269" w:rsidRPr="00337269" w:rsidRDefault="005A4CD0" w:rsidP="00337269">
      <w:pPr>
        <w:pStyle w:val="NormalWeb"/>
        <w:spacing w:before="0" w:beforeAutospacing="0" w:after="160" w:afterAutospacing="0" w:line="288" w:lineRule="auto"/>
        <w:ind w:firstLine="540"/>
        <w:jc w:val="both"/>
        <w:rPr>
          <w:b/>
          <w:sz w:val="28"/>
          <w:szCs w:val="28"/>
        </w:rPr>
      </w:pPr>
      <w:r w:rsidRPr="00337269">
        <w:rPr>
          <w:rFonts w:eastAsia="DFKai-SB"/>
          <w:b/>
          <w:sz w:val="28"/>
          <w:szCs w:val="28"/>
        </w:rPr>
        <w:t>【</w:t>
      </w:r>
      <w:r w:rsidRPr="00337269">
        <w:rPr>
          <w:b/>
          <w:sz w:val="28"/>
          <w:szCs w:val="28"/>
        </w:rPr>
        <w:t xml:space="preserve">Thế Tôn nói lời này, </w:t>
      </w:r>
      <w:r w:rsidR="004D499C" w:rsidRPr="00337269">
        <w:rPr>
          <w:b/>
          <w:sz w:val="28"/>
          <w:szCs w:val="28"/>
        </w:rPr>
        <w:t>chính là muốn những người đã phát tâm đại bi</w:t>
      </w:r>
      <w:r w:rsidRPr="00337269">
        <w:rPr>
          <w:b/>
          <w:sz w:val="28"/>
          <w:szCs w:val="28"/>
        </w:rPr>
        <w:t>, nên gia công tu tập ở chỗ ly niệm.</w:t>
      </w:r>
      <w:r w:rsidRPr="00337269">
        <w:rPr>
          <w:rFonts w:eastAsia="DFKai-SB"/>
          <w:b/>
          <w:sz w:val="28"/>
          <w:szCs w:val="28"/>
        </w:rPr>
        <w:t>】</w:t>
      </w:r>
    </w:p>
    <w:p w14:paraId="79496680" w14:textId="77777777" w:rsidR="00337269" w:rsidRPr="00337269" w:rsidRDefault="005A4CD0" w:rsidP="00337269">
      <w:pPr>
        <w:pStyle w:val="NormalWeb"/>
        <w:spacing w:before="0" w:beforeAutospacing="0" w:after="160" w:afterAutospacing="0" w:line="288" w:lineRule="auto"/>
        <w:ind w:firstLine="540"/>
        <w:jc w:val="both"/>
        <w:rPr>
          <w:sz w:val="28"/>
          <w:szCs w:val="28"/>
        </w:rPr>
      </w:pPr>
      <w:r w:rsidRPr="00337269">
        <w:rPr>
          <w:sz w:val="28"/>
          <w:szCs w:val="28"/>
        </w:rPr>
        <w:t xml:space="preserve">Ý nghĩa của câu nói này cực kỳ thâm sâu! Phát tâm học Phật rồi, nếu như là chân thật phát tâm học Phật, thì tâm từ bi của người ấy ít nhiều cũng sẽ sâu nặng hơn so với người bình thường. Thế nhưng tâm đã phát rồi, mà công phu hành trì lại không đắc lực, người như vậy có rất nhiều; không chỉ là những người học Phật thời nay, mà ngay cả những người học Phật đương thời lúc Thế Tôn còn tại thế, người như vậy cũng không phải là số ít. Nguyên nhân do đâu? Là do không biết </w:t>
      </w:r>
      <w:r w:rsidR="003C57FD" w:rsidRPr="00337269">
        <w:rPr>
          <w:sz w:val="28"/>
          <w:szCs w:val="28"/>
        </w:rPr>
        <w:t>“</w:t>
      </w:r>
      <w:r w:rsidRPr="00337269">
        <w:rPr>
          <w:sz w:val="28"/>
          <w:szCs w:val="28"/>
        </w:rPr>
        <w:t>ly tướng</w:t>
      </w:r>
      <w:r w:rsidR="003C57FD" w:rsidRPr="00337269">
        <w:rPr>
          <w:sz w:val="28"/>
          <w:szCs w:val="28"/>
        </w:rPr>
        <w:t>”</w:t>
      </w:r>
      <w:r w:rsidRPr="00337269">
        <w:rPr>
          <w:sz w:val="28"/>
          <w:szCs w:val="28"/>
        </w:rPr>
        <w:t xml:space="preserve"> (lìa tướng), không biết </w:t>
      </w:r>
      <w:r w:rsidR="003C57FD" w:rsidRPr="00337269">
        <w:rPr>
          <w:sz w:val="28"/>
          <w:szCs w:val="28"/>
        </w:rPr>
        <w:t>“</w:t>
      </w:r>
      <w:r w:rsidRPr="00337269">
        <w:rPr>
          <w:sz w:val="28"/>
          <w:szCs w:val="28"/>
        </w:rPr>
        <w:t>ly niệm</w:t>
      </w:r>
      <w:r w:rsidR="003C57FD" w:rsidRPr="00337269">
        <w:rPr>
          <w:sz w:val="28"/>
          <w:szCs w:val="28"/>
        </w:rPr>
        <w:t>”</w:t>
      </w:r>
      <w:r w:rsidRPr="00337269">
        <w:rPr>
          <w:sz w:val="28"/>
          <w:szCs w:val="28"/>
        </w:rPr>
        <w:t xml:space="preserve"> (lìa niệm), cho nên công phu không đắc lực.</w:t>
      </w:r>
    </w:p>
    <w:p w14:paraId="42E90823" w14:textId="77777777" w:rsidR="00337269" w:rsidRPr="00337269" w:rsidRDefault="005A4CD0" w:rsidP="00337269">
      <w:pPr>
        <w:pStyle w:val="NormalWeb"/>
        <w:spacing w:before="0" w:beforeAutospacing="0" w:after="160" w:afterAutospacing="0" w:line="288" w:lineRule="auto"/>
        <w:ind w:firstLine="540"/>
        <w:jc w:val="both"/>
        <w:rPr>
          <w:sz w:val="28"/>
          <w:szCs w:val="28"/>
        </w:rPr>
      </w:pPr>
      <w:r w:rsidRPr="00337269">
        <w:rPr>
          <w:sz w:val="28"/>
          <w:szCs w:val="28"/>
        </w:rPr>
        <w:t xml:space="preserve">Chúng ta hãy tự phản tỉnh lại một chút, chúng ta học Phật đã bao lâu rồi, công phu của chúng ta đã đắc lực chưa? Phiền não của chúng ta có giảm bớt không? Trí huệ của chúng ta có tăng trưởng không? Nếu như phiền não không giảm bớt, trí huệ không tăng trưởng, thì đây chính là hiện tượng công phu không đắc lực. Hiện tượng này không thể xem nhẹ, tuyệt đối không được qua loa cẩu thả; nếu như lại cứ tiếp tục hàm hồ </w:t>
      </w:r>
      <w:r w:rsidR="00AB2A91" w:rsidRPr="00337269">
        <w:rPr>
          <w:sz w:val="28"/>
          <w:szCs w:val="28"/>
        </w:rPr>
        <w:t>qua loa</w:t>
      </w:r>
      <w:r w:rsidRPr="00337269">
        <w:rPr>
          <w:sz w:val="28"/>
          <w:szCs w:val="28"/>
        </w:rPr>
        <w:t xml:space="preserve"> qua ngày như vậy nữa, thì đời này của chúng ta xem như luống qua vô ích. Cho nên ở chỗ này không thể hàm hồ </w:t>
      </w:r>
      <w:r w:rsidR="00AB2A91" w:rsidRPr="00337269">
        <w:rPr>
          <w:sz w:val="28"/>
          <w:szCs w:val="28"/>
        </w:rPr>
        <w:t>qua loa</w:t>
      </w:r>
      <w:r w:rsidRPr="00337269">
        <w:rPr>
          <w:sz w:val="28"/>
          <w:szCs w:val="28"/>
        </w:rPr>
        <w:t xml:space="preserve"> được, mà phải có tâm cảnh giác cao độ, đây là một hiện tượng vô cùng đáng sợ. Phải tìm ra cho được nguyên nhân của nó, phải tiêu trừ cái nguyên nhân này đi, thì trên con đường Bồ-đề chúng ta mới thuận buồm xuôi gió, đời này của chúng ta mới có thể đạt được mục tiêu đã dự tính.</w:t>
      </w:r>
    </w:p>
    <w:p w14:paraId="3E3FF4CA" w14:textId="50EE30A8" w:rsidR="005E4E21" w:rsidRPr="00337269" w:rsidRDefault="005A4CD0" w:rsidP="00337269">
      <w:pPr>
        <w:pStyle w:val="NormalWeb"/>
        <w:spacing w:before="0" w:beforeAutospacing="0" w:after="160" w:afterAutospacing="0" w:line="288" w:lineRule="auto"/>
        <w:ind w:firstLine="540"/>
        <w:jc w:val="both"/>
        <w:rPr>
          <w:sz w:val="28"/>
          <w:szCs w:val="28"/>
        </w:rPr>
      </w:pPr>
      <w:r w:rsidRPr="00337269">
        <w:rPr>
          <w:sz w:val="28"/>
          <w:szCs w:val="28"/>
        </w:rPr>
        <w:t xml:space="preserve">Phật ở trong bộ kinh này, giảng được vô cùng thấu triệt, vô cùng rõ ràng, then chốt chính là ở ly niệm, ly tướng. Công phu ly tướng tương đối thô, công phu ly niệm thì vi tế hơn; trước tiên phải ly tướng, trước tiên học không dính mắc vào tướng (bất trước tướng), khi chân thật có thể làm được không dính </w:t>
      </w:r>
      <w:r w:rsidRPr="00337269">
        <w:rPr>
          <w:sz w:val="28"/>
          <w:szCs w:val="28"/>
        </w:rPr>
        <w:lastRenderedPageBreak/>
        <w:t>mắc, thì lại nâng công phu lên thêm một tầng cao nữa, đó là ly niệm. Không chấp tướng chính là trong tâm đối với tất cả mọi người, mọi việc, mọi vật tuyệt đối không có vướng bận, tuyệt đối không có âu lo, đây chính là dáng vẻ của sự không chấp tướng. Bạn quả nhiên không chấp trước, thì trí huệ liền hiện tiền, phiền não liền không còn nữa. Phiền não chính là vọng tưởng, phân biệt, chấp trước, âu lo, vướng bận, chính là thứ này; thứ này buông xuống được, không còn nữa, thì tâm thanh tịnh hiện tiền, tâm thanh tịnh khởi tác dụng chính là trí huệ. Cần phải gia công tu tập ở chỗ ly niệm, phải hạ thủ công phu ở ngay chỗ ly tướng, ly niệm.</w:t>
      </w:r>
    </w:p>
    <w:sectPr w:rsidR="005E4E21" w:rsidRPr="00337269" w:rsidSect="0033726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D6BC0" w14:textId="77777777" w:rsidR="00337269" w:rsidRDefault="00337269" w:rsidP="00337269">
      <w:pPr>
        <w:spacing w:after="0" w:line="240" w:lineRule="auto"/>
      </w:pPr>
      <w:r>
        <w:separator/>
      </w:r>
    </w:p>
  </w:endnote>
  <w:endnote w:type="continuationSeparator" w:id="0">
    <w:p w14:paraId="56ED3A64" w14:textId="77777777" w:rsidR="00337269" w:rsidRDefault="00337269" w:rsidP="00337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06969" w14:textId="77777777" w:rsidR="00337269" w:rsidRDefault="003372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ED1C" w14:textId="661DB885" w:rsidR="00337269" w:rsidRPr="00337269" w:rsidRDefault="00337269" w:rsidP="00337269">
    <w:pPr>
      <w:pStyle w:val="Footer"/>
      <w:tabs>
        <w:tab w:val="clear" w:pos="4513"/>
        <w:tab w:val="clear" w:pos="9026"/>
      </w:tabs>
      <w:jc w:val="center"/>
      <w:rPr>
        <w:rFonts w:ascii="Times New Roman" w:hAnsi="Times New Roman" w:cs="Times New Roman"/>
        <w:sz w:val="24"/>
      </w:rPr>
    </w:pPr>
    <w:r w:rsidRPr="00337269">
      <w:rPr>
        <w:rFonts w:ascii="Times New Roman" w:hAnsi="Times New Roman" w:cs="Times New Roman"/>
        <w:sz w:val="24"/>
      </w:rPr>
      <w:fldChar w:fldCharType="begin"/>
    </w:r>
    <w:r w:rsidRPr="00337269">
      <w:rPr>
        <w:rFonts w:ascii="Times New Roman" w:hAnsi="Times New Roman" w:cs="Times New Roman"/>
        <w:sz w:val="24"/>
      </w:rPr>
      <w:instrText xml:space="preserve"> PAGE  \* MERGEFORMAT </w:instrText>
    </w:r>
    <w:r w:rsidRPr="00337269">
      <w:rPr>
        <w:rFonts w:ascii="Times New Roman" w:hAnsi="Times New Roman" w:cs="Times New Roman"/>
        <w:sz w:val="24"/>
      </w:rPr>
      <w:fldChar w:fldCharType="separate"/>
    </w:r>
    <w:r w:rsidRPr="00337269">
      <w:rPr>
        <w:rFonts w:ascii="Times New Roman" w:hAnsi="Times New Roman" w:cs="Times New Roman"/>
        <w:noProof/>
        <w:sz w:val="24"/>
      </w:rPr>
      <w:t>1</w:t>
    </w:r>
    <w:r w:rsidRPr="0033726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F8CB7" w14:textId="77777777" w:rsidR="00337269" w:rsidRDefault="003372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54057" w14:textId="77777777" w:rsidR="00337269" w:rsidRDefault="00337269" w:rsidP="00337269">
      <w:pPr>
        <w:spacing w:after="0" w:line="240" w:lineRule="auto"/>
      </w:pPr>
      <w:r>
        <w:separator/>
      </w:r>
    </w:p>
  </w:footnote>
  <w:footnote w:type="continuationSeparator" w:id="0">
    <w:p w14:paraId="423D9ABE" w14:textId="77777777" w:rsidR="00337269" w:rsidRDefault="00337269" w:rsidP="00337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EC143" w14:textId="77777777" w:rsidR="00337269" w:rsidRDefault="003372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F2E58" w14:textId="77777777" w:rsidR="00337269" w:rsidRDefault="003372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9F71D" w14:textId="77777777" w:rsidR="00337269" w:rsidRDefault="003372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1B60"/>
    <w:rsid w:val="000352CE"/>
    <w:rsid w:val="00184AA4"/>
    <w:rsid w:val="00337269"/>
    <w:rsid w:val="003B1D11"/>
    <w:rsid w:val="003C57FD"/>
    <w:rsid w:val="004D499C"/>
    <w:rsid w:val="00561D9F"/>
    <w:rsid w:val="005A4CD0"/>
    <w:rsid w:val="005E4E21"/>
    <w:rsid w:val="0079251A"/>
    <w:rsid w:val="00806B7D"/>
    <w:rsid w:val="009E68DB"/>
    <w:rsid w:val="00AB2A91"/>
    <w:rsid w:val="00C01B6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9D95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4CD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372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269"/>
  </w:style>
  <w:style w:type="paragraph" w:styleId="Footer">
    <w:name w:val="footer"/>
    <w:basedOn w:val="Normal"/>
    <w:link w:val="FooterChar"/>
    <w:uiPriority w:val="99"/>
    <w:unhideWhenUsed/>
    <w:rsid w:val="003372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89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2026-06-30T06:36:00Z</dcterms:created>
  <dcterms:modified xsi:type="dcterms:W3CDTF">2026-10-23T03:23:00Z</dcterms:modified>
</cp:coreProperties>
</file>